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25E" w:rsidRPr="0054325E" w:rsidRDefault="0054325E" w:rsidP="0054325E">
      <w:pPr>
        <w:spacing w:after="0"/>
        <w:ind w:left="-284"/>
        <w:jc w:val="center"/>
        <w:rPr>
          <w:rFonts w:ascii="Times New Roman" w:hAnsi="Times New Roman" w:cs="Times New Roman"/>
          <w:b/>
        </w:rPr>
      </w:pPr>
      <w:r w:rsidRPr="0054325E">
        <w:rPr>
          <w:rFonts w:ascii="Times New Roman" w:hAnsi="Times New Roman" w:cs="Times New Roman"/>
          <w:b/>
        </w:rPr>
        <w:t>Индивидуальный предприниматель Черняев Александр Владимирович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2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свидетельство о государственной регистрации физического лица в качестве индивидуального предпринимателя 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2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 30 001530812 выдано 16 августа 2016 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4325E">
        <w:rPr>
          <w:rFonts w:ascii="Times New Roman" w:hAnsi="Times New Roman" w:cs="Times New Roman"/>
          <w:sz w:val="20"/>
          <w:szCs w:val="20"/>
        </w:rPr>
        <w:t>ИНН 301804813630, ОГРНИП 316302500078284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 w:rsidRPr="0054325E">
        <w:rPr>
          <w:rFonts w:ascii="Times New Roman" w:hAnsi="Times New Roman" w:cs="Times New Roman"/>
          <w:sz w:val="20"/>
          <w:szCs w:val="20"/>
        </w:rPr>
        <w:t>Аттестат кадастрового инженера №30-13-185 выдан 17 июня 2013 г., СНИЛС 050-512-864 22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 w:rsidRPr="0054325E">
        <w:rPr>
          <w:rFonts w:ascii="Times New Roman" w:hAnsi="Times New Roman" w:cs="Times New Roman"/>
          <w:sz w:val="20"/>
          <w:szCs w:val="20"/>
        </w:rPr>
        <w:t xml:space="preserve">Свидетельство о членстве в саморегулируемой организации кадастровых инженеров 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 w:rsidRPr="0054325E">
        <w:rPr>
          <w:rFonts w:ascii="Times New Roman" w:hAnsi="Times New Roman" w:cs="Times New Roman"/>
          <w:sz w:val="20"/>
          <w:szCs w:val="20"/>
        </w:rPr>
        <w:t>НП «Кадастровые инженеры юга» НП000465 от 11 марта 2014 г.</w:t>
      </w:r>
    </w:p>
    <w:p w:rsidR="0054325E" w:rsidRPr="0054325E" w:rsidRDefault="0054325E" w:rsidP="0054325E">
      <w:pPr>
        <w:spacing w:after="0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 w:rsidRPr="0054325E">
        <w:rPr>
          <w:rFonts w:ascii="Times New Roman" w:hAnsi="Times New Roman" w:cs="Times New Roman"/>
          <w:sz w:val="20"/>
          <w:szCs w:val="20"/>
        </w:rPr>
        <w:t xml:space="preserve">(8512) 418-406, </w:t>
      </w:r>
      <w:hyperlink r:id="rId5" w:history="1">
        <w:r w:rsidRPr="0054325E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avchernyaev</w:t>
        </w:r>
        <w:r w:rsidRPr="0054325E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@</w:t>
        </w:r>
        <w:r w:rsidRPr="0054325E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gmail</w:t>
        </w:r>
        <w:r w:rsidRPr="0054325E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.</w:t>
        </w:r>
        <w:r w:rsidRPr="0054325E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com</w:t>
        </w:r>
      </w:hyperlink>
    </w:p>
    <w:p w:rsidR="00FC4A87" w:rsidRPr="00EA7C12" w:rsidRDefault="00FC4A87">
      <w:pPr>
        <w:rPr>
          <w:rFonts w:ascii="Times New Roman" w:hAnsi="Times New Roman" w:cs="Times New Roman"/>
          <w:sz w:val="24"/>
          <w:szCs w:val="24"/>
        </w:rPr>
      </w:pPr>
    </w:p>
    <w:p w:rsidR="0054325E" w:rsidRDefault="004B5057" w:rsidP="004B5057">
      <w:pPr>
        <w:spacing w:after="0"/>
        <w:ind w:left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 расп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оряжением администрации</w:t>
      </w:r>
    </w:p>
    <w:p w:rsidR="004B5057" w:rsidRDefault="004B5057" w:rsidP="004B5057">
      <w:pPr>
        <w:spacing w:after="0"/>
        <w:ind w:left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«Город Астрахань»</w:t>
      </w:r>
    </w:p>
    <w:p w:rsidR="004B5057" w:rsidRPr="00EA7C12" w:rsidRDefault="004B5057" w:rsidP="004B5057">
      <w:pPr>
        <w:spacing w:after="0"/>
        <w:ind w:left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____________№___________</w:t>
      </w:r>
    </w:p>
    <w:p w:rsidR="0054325E" w:rsidRPr="00EA7C12" w:rsidRDefault="0054325E" w:rsidP="00EA7C1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C4A87" w:rsidRDefault="00FC4A87">
      <w:pPr>
        <w:rPr>
          <w:rFonts w:ascii="Times New Roman" w:hAnsi="Times New Roman" w:cs="Times New Roman"/>
          <w:sz w:val="24"/>
          <w:szCs w:val="24"/>
        </w:rPr>
      </w:pPr>
    </w:p>
    <w:p w:rsidR="00EA7C12" w:rsidRDefault="00EA7C12">
      <w:pPr>
        <w:rPr>
          <w:rFonts w:ascii="Times New Roman" w:hAnsi="Times New Roman" w:cs="Times New Roman"/>
          <w:sz w:val="24"/>
          <w:szCs w:val="24"/>
        </w:rPr>
      </w:pPr>
    </w:p>
    <w:p w:rsidR="00EA7C12" w:rsidRPr="00EA7C12" w:rsidRDefault="00EA7C12">
      <w:pPr>
        <w:rPr>
          <w:rFonts w:ascii="Times New Roman" w:hAnsi="Times New Roman" w:cs="Times New Roman"/>
          <w:sz w:val="24"/>
          <w:szCs w:val="24"/>
        </w:rPr>
      </w:pPr>
    </w:p>
    <w:p w:rsidR="000B409F" w:rsidRPr="000B409F" w:rsidRDefault="000B409F" w:rsidP="000B40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09F">
        <w:rPr>
          <w:rFonts w:ascii="Times New Roman" w:hAnsi="Times New Roman" w:cs="Times New Roman"/>
          <w:b/>
          <w:sz w:val="28"/>
          <w:szCs w:val="28"/>
        </w:rPr>
        <w:t>Проект межевания части кварталов,</w:t>
      </w:r>
    </w:p>
    <w:p w:rsidR="000B409F" w:rsidRPr="000B409F" w:rsidRDefault="000B409F" w:rsidP="000B40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09F">
        <w:rPr>
          <w:rFonts w:ascii="Times New Roman" w:hAnsi="Times New Roman" w:cs="Times New Roman"/>
          <w:b/>
          <w:sz w:val="28"/>
          <w:szCs w:val="28"/>
        </w:rPr>
        <w:t>ограниченных улицами Бэра(№№28-36),</w:t>
      </w:r>
    </w:p>
    <w:p w:rsidR="00FC4A87" w:rsidRDefault="000B409F" w:rsidP="000B40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B409F">
        <w:rPr>
          <w:rFonts w:ascii="Times New Roman" w:hAnsi="Times New Roman" w:cs="Times New Roman"/>
          <w:b/>
          <w:sz w:val="28"/>
          <w:szCs w:val="28"/>
        </w:rPr>
        <w:t>Ахшарумова</w:t>
      </w:r>
      <w:proofErr w:type="spellEnd"/>
      <w:r w:rsidR="006A09E9">
        <w:rPr>
          <w:rFonts w:ascii="Times New Roman" w:hAnsi="Times New Roman" w:cs="Times New Roman"/>
          <w:b/>
          <w:sz w:val="28"/>
          <w:szCs w:val="28"/>
        </w:rPr>
        <w:t xml:space="preserve"> (№№11</w:t>
      </w:r>
      <w:r w:rsidRPr="000B409F">
        <w:rPr>
          <w:rFonts w:ascii="Times New Roman" w:hAnsi="Times New Roman" w:cs="Times New Roman"/>
          <w:b/>
          <w:sz w:val="28"/>
          <w:szCs w:val="28"/>
        </w:rPr>
        <w:t>3-93) в Советском районе г. Астрахани</w:t>
      </w:r>
    </w:p>
    <w:p w:rsidR="000B409F" w:rsidRPr="00EA7C12" w:rsidRDefault="000B409F" w:rsidP="000B40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A87" w:rsidRDefault="00FC4A87" w:rsidP="00EA7C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C12">
        <w:rPr>
          <w:rFonts w:ascii="Times New Roman" w:hAnsi="Times New Roman" w:cs="Times New Roman"/>
          <w:b/>
          <w:sz w:val="28"/>
          <w:szCs w:val="28"/>
        </w:rPr>
        <w:t>Проект межевания</w:t>
      </w:r>
    </w:p>
    <w:p w:rsidR="00EA7C12" w:rsidRDefault="00EA7C12" w:rsidP="00EA7C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C12" w:rsidRDefault="00EA7C12" w:rsidP="00EA7C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09F" w:rsidRPr="00EA7C12" w:rsidRDefault="000B409F" w:rsidP="00EA7C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A87" w:rsidRPr="00EA7C12" w:rsidRDefault="00FC4A87" w:rsidP="00EA7C12">
      <w:pPr>
        <w:ind w:right="85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7C12">
        <w:rPr>
          <w:rFonts w:ascii="Times New Roman" w:hAnsi="Times New Roman" w:cs="Times New Roman"/>
          <w:b/>
          <w:sz w:val="24"/>
          <w:szCs w:val="24"/>
        </w:rPr>
        <w:t>Заказчик: ООО «ИК «Строитель Поволжья»</w:t>
      </w:r>
    </w:p>
    <w:p w:rsidR="00FC4A87" w:rsidRDefault="00FC4A87" w:rsidP="00EA7C12">
      <w:pPr>
        <w:ind w:right="85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4325E" w:rsidRPr="00EA7C12" w:rsidRDefault="0054325E" w:rsidP="00EA7C12">
      <w:pPr>
        <w:ind w:right="85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C4A87" w:rsidRPr="00EA7C12" w:rsidRDefault="00FC4A87" w:rsidP="0054325E">
      <w:pPr>
        <w:ind w:left="1701" w:right="850"/>
        <w:rPr>
          <w:rFonts w:ascii="Times New Roman" w:hAnsi="Times New Roman" w:cs="Times New Roman"/>
          <w:b/>
          <w:sz w:val="24"/>
          <w:szCs w:val="24"/>
        </w:rPr>
      </w:pPr>
      <w:r w:rsidRPr="00EA7C12">
        <w:rPr>
          <w:rFonts w:ascii="Times New Roman" w:hAnsi="Times New Roman" w:cs="Times New Roman"/>
          <w:b/>
          <w:sz w:val="24"/>
          <w:szCs w:val="24"/>
        </w:rPr>
        <w:t>Индивидуальный предприниматель</w:t>
      </w:r>
    </w:p>
    <w:p w:rsidR="00FC4A87" w:rsidRPr="00EA7C12" w:rsidRDefault="0054325E" w:rsidP="0054325E">
      <w:pPr>
        <w:ind w:left="1701" w:right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Кадастровый инженер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______________</w:t>
      </w:r>
      <w:r w:rsidR="00FC4A87" w:rsidRPr="00EA7C12">
        <w:rPr>
          <w:rFonts w:ascii="Times New Roman" w:hAnsi="Times New Roman" w:cs="Times New Roman"/>
          <w:b/>
          <w:sz w:val="24"/>
          <w:szCs w:val="24"/>
        </w:rPr>
        <w:tab/>
        <w:t>Черняев А.В.</w:t>
      </w:r>
    </w:p>
    <w:p w:rsidR="00FC4A87" w:rsidRDefault="00FC4A87">
      <w:pPr>
        <w:rPr>
          <w:rFonts w:ascii="Times New Roman" w:hAnsi="Times New Roman" w:cs="Times New Roman"/>
          <w:sz w:val="24"/>
          <w:szCs w:val="24"/>
        </w:rPr>
      </w:pPr>
    </w:p>
    <w:p w:rsidR="00EA7C12" w:rsidRDefault="00EA7C12">
      <w:pPr>
        <w:rPr>
          <w:rFonts w:ascii="Times New Roman" w:hAnsi="Times New Roman" w:cs="Times New Roman"/>
          <w:sz w:val="24"/>
          <w:szCs w:val="24"/>
        </w:rPr>
      </w:pPr>
    </w:p>
    <w:p w:rsidR="0054325E" w:rsidRDefault="0054325E">
      <w:pPr>
        <w:rPr>
          <w:rFonts w:ascii="Times New Roman" w:hAnsi="Times New Roman" w:cs="Times New Roman"/>
          <w:sz w:val="24"/>
          <w:szCs w:val="24"/>
        </w:rPr>
      </w:pPr>
    </w:p>
    <w:p w:rsidR="00EA7C12" w:rsidRDefault="00EA7C12">
      <w:pPr>
        <w:rPr>
          <w:rFonts w:ascii="Times New Roman" w:hAnsi="Times New Roman" w:cs="Times New Roman"/>
          <w:sz w:val="24"/>
          <w:szCs w:val="24"/>
        </w:rPr>
      </w:pPr>
    </w:p>
    <w:p w:rsidR="00FC4A87" w:rsidRPr="00EA7C12" w:rsidRDefault="00EA7C12" w:rsidP="00EA7C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C4A87" w:rsidRPr="00EA7C12">
        <w:rPr>
          <w:rFonts w:ascii="Times New Roman" w:hAnsi="Times New Roman" w:cs="Times New Roman"/>
          <w:sz w:val="24"/>
          <w:szCs w:val="24"/>
        </w:rPr>
        <w:t>. Астрахань</w:t>
      </w:r>
    </w:p>
    <w:p w:rsidR="00FC4A87" w:rsidRPr="00EA7C12" w:rsidRDefault="00FC4A87" w:rsidP="00EA7C12">
      <w:pPr>
        <w:jc w:val="center"/>
        <w:rPr>
          <w:rFonts w:ascii="Times New Roman" w:hAnsi="Times New Roman" w:cs="Times New Roman"/>
          <w:sz w:val="24"/>
          <w:szCs w:val="24"/>
        </w:rPr>
      </w:pPr>
      <w:r w:rsidRPr="00EA7C12">
        <w:rPr>
          <w:rFonts w:ascii="Times New Roman" w:hAnsi="Times New Roman" w:cs="Times New Roman"/>
          <w:sz w:val="24"/>
          <w:szCs w:val="24"/>
        </w:rPr>
        <w:t>2018 г.</w:t>
      </w:r>
    </w:p>
    <w:sectPr w:rsidR="00FC4A87" w:rsidRPr="00EA7C12" w:rsidSect="0054325E">
      <w:pgSz w:w="11906" w:h="16838"/>
      <w:pgMar w:top="1134" w:right="850" w:bottom="709" w:left="1701" w:header="708" w:footer="708" w:gutter="0"/>
      <w:pgBorders w:display="firstPage" w:offsetFrom="page">
        <w:top w:val="single" w:sz="12" w:space="24" w:color="auto"/>
        <w:left w:val="single" w:sz="12" w:space="31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F9"/>
    <w:rsid w:val="00072075"/>
    <w:rsid w:val="00084664"/>
    <w:rsid w:val="000B409F"/>
    <w:rsid w:val="002F0AF9"/>
    <w:rsid w:val="004B5057"/>
    <w:rsid w:val="0054325E"/>
    <w:rsid w:val="006A09E9"/>
    <w:rsid w:val="00A30E01"/>
    <w:rsid w:val="00C752EA"/>
    <w:rsid w:val="00EA7C12"/>
    <w:rsid w:val="00FC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A293A7-BA8F-43DF-A57E-8F1E7C39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32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vchernyae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043C4-651C-4A3A-8FC7-8B2DA677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Александр Черняев</cp:lastModifiedBy>
  <cp:revision>5</cp:revision>
  <dcterms:created xsi:type="dcterms:W3CDTF">2018-02-19T11:15:00Z</dcterms:created>
  <dcterms:modified xsi:type="dcterms:W3CDTF">2018-05-12T04:48:00Z</dcterms:modified>
</cp:coreProperties>
</file>